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LISTA DE ÚTILES ESCOLARES AÑO 2025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SEGUNDO AÑO DE ENSEÑANZA BÁSICA</w:t>
      </w:r>
    </w:p>
    <w:tbl>
      <w:tblPr>
        <w:tblStyle w:val="Table1"/>
        <w:tblW w:w="1079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96"/>
        <w:gridCol w:w="5396"/>
        <w:tblGridChange w:id="0">
          <w:tblGrid>
            <w:gridCol w:w="5396"/>
            <w:gridCol w:w="5396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b4c6e7" w:val="clear"/>
          </w:tcPr>
          <w:p w:rsidR="00000000" w:rsidDel="00000000" w:rsidP="00000000" w:rsidRDefault="00000000" w:rsidRPr="00000000" w14:paraId="00000003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MATERIALES INDIVIDUALES DEL ESTUDIANTE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Lenguaje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cuaderno universitario de 100 hojas (forro rojo).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Libro Caligrafix Vertical 2°Básico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9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Matemática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cuaderno universitario de 100 hojas (forro azul).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Regla 30cm.</w:t>
            </w:r>
          </w:p>
          <w:p w:rsidR="00000000" w:rsidDel="00000000" w:rsidP="00000000" w:rsidRDefault="00000000" w:rsidRPr="00000000" w14:paraId="0000000C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rosado).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Diccionario inglés/español.</w:t>
            </w:r>
          </w:p>
          <w:p w:rsidR="00000000" w:rsidDel="00000000" w:rsidP="00000000" w:rsidRDefault="00000000" w:rsidRPr="00000000" w14:paraId="0000000F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Historia, Geografía y Ciencias Sociales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café).</w:t>
            </w:r>
          </w:p>
          <w:p w:rsidR="00000000" w:rsidDel="00000000" w:rsidP="00000000" w:rsidRDefault="00000000" w:rsidRPr="00000000" w14:paraId="00000011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Ciencias Naturales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verde).</w:t>
            </w:r>
          </w:p>
          <w:p w:rsidR="00000000" w:rsidDel="00000000" w:rsidP="00000000" w:rsidRDefault="00000000" w:rsidRPr="00000000" w14:paraId="00000013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Educación Física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amarillo).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bolsa de útiles de aseo personal marcada (toalla personal, polera de cambio, jabón personal).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Botella individual para el agua.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right="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Entregar a profesora: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 globos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mts . cuerda.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sz w:val="22"/>
                <w:szCs w:val="22"/>
                <w:u w:val="no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 pañuelo de cualquier color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Socioemocional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blanco).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Ropa cómoda.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Botella individual para el agua.</w:t>
            </w:r>
          </w:p>
        </w:tc>
        <w:tc>
          <w:tcPr/>
          <w:p w:rsidR="00000000" w:rsidDel="00000000" w:rsidP="00000000" w:rsidRDefault="00000000" w:rsidRPr="00000000" w14:paraId="00000020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Materiales de sala.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croquera o cuaderno de croquis 100 hojas tamaño oficio.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 sobres de papel lustre.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colafría de 125 gr.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tempera de 12 colores.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 pinceles (medida 4, 6 y 8).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estuche de cartulina de colores.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estuche de goma eva.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estuche de papel entretenido.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 pegamento en barra.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plasticina de colores.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block 99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bolsa de palos de helados de colores.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ovillo de lana (color a elección).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Una cinta doble contacto.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cinta maskin tape de cualquier color.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 lápices grafito 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gomas de borrar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caja de lápices de colores grandes.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plumones de pizarra.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Aporte para botiquín de primeros auxilios (gasa, cinta adhesiva, alcohol , parches curita, algodón .etc)</w:t>
            </w:r>
          </w:p>
          <w:p w:rsidR="00000000" w:rsidDel="00000000" w:rsidP="00000000" w:rsidRDefault="00000000" w:rsidRPr="00000000" w14:paraId="00000035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Educación Musical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naranjo).</w:t>
            </w:r>
          </w:p>
          <w:p w:rsidR="00000000" w:rsidDel="00000000" w:rsidP="00000000" w:rsidRDefault="00000000" w:rsidRPr="00000000" w14:paraId="00000037">
            <w:pPr>
              <w:tabs>
                <w:tab w:val="left" w:leader="none" w:pos="1230"/>
              </w:tabs>
              <w:spacing w:after="60" w:before="60" w:lineRule="auto"/>
              <w:ind w:left="360" w:firstLine="0"/>
              <w:jc w:val="both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Educación Tecnología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morado).</w:t>
            </w:r>
          </w:p>
          <w:p w:rsidR="00000000" w:rsidDel="00000000" w:rsidP="00000000" w:rsidRDefault="00000000" w:rsidRPr="00000000" w14:paraId="0000003A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morado).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C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Elementos esenciales de uso diario</w:t>
            </w:r>
          </w:p>
          <w:tbl>
            <w:tblPr>
              <w:tblStyle w:val="Table2"/>
              <w:tblW w:w="10566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400"/>
            </w:tblPr>
            <w:tblGrid>
              <w:gridCol w:w="5283"/>
              <w:gridCol w:w="5283"/>
              <w:tblGridChange w:id="0">
                <w:tblGrid>
                  <w:gridCol w:w="5283"/>
                  <w:gridCol w:w="5283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3D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6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Estuche</w:t>
                  </w:r>
                </w:p>
                <w:p w:rsidR="00000000" w:rsidDel="00000000" w:rsidP="00000000" w:rsidRDefault="00000000" w:rsidRPr="00000000" w14:paraId="0000003E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2 lápices grafito N°2 o portaminas</w:t>
                  </w:r>
                </w:p>
                <w:p w:rsidR="00000000" w:rsidDel="00000000" w:rsidP="00000000" w:rsidRDefault="00000000" w:rsidRPr="00000000" w14:paraId="0000003F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1 sacapunta con dispensador</w:t>
                  </w:r>
                </w:p>
                <w:p w:rsidR="00000000" w:rsidDel="00000000" w:rsidP="00000000" w:rsidRDefault="00000000" w:rsidRPr="00000000" w14:paraId="00000040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1 goma para borrar</w:t>
                  </w:r>
                </w:p>
                <w:p w:rsidR="00000000" w:rsidDel="00000000" w:rsidP="00000000" w:rsidRDefault="00000000" w:rsidRPr="00000000" w14:paraId="00000041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6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1 caja de lápices de colores</w:t>
                  </w:r>
                </w:p>
              </w:tc>
              <w:tc>
                <w:tcPr/>
                <w:p w:rsidR="00000000" w:rsidDel="00000000" w:rsidP="00000000" w:rsidRDefault="00000000" w:rsidRPr="00000000" w14:paraId="00000042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6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Regla de 30 cm</w:t>
                  </w:r>
                </w:p>
                <w:p w:rsidR="00000000" w:rsidDel="00000000" w:rsidP="00000000" w:rsidRDefault="00000000" w:rsidRPr="00000000" w14:paraId="00000043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1 tijera punta roma</w:t>
                  </w:r>
                </w:p>
                <w:p w:rsidR="00000000" w:rsidDel="00000000" w:rsidP="00000000" w:rsidRDefault="00000000" w:rsidRPr="00000000" w14:paraId="00000044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1 pegamento en barra</w:t>
                  </w:r>
                </w:p>
                <w:p w:rsidR="00000000" w:rsidDel="00000000" w:rsidP="00000000" w:rsidRDefault="00000000" w:rsidRPr="00000000" w14:paraId="00000045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1 set de lápices scriptos o marcadores (6 colores)</w:t>
                  </w:r>
                </w:p>
                <w:p w:rsidR="00000000" w:rsidDel="00000000" w:rsidP="00000000" w:rsidRDefault="00000000" w:rsidRPr="00000000" w14:paraId="00000046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6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  <w:rtl w:val="0"/>
                    </w:rPr>
                    <w:t xml:space="preserve">2 destacadores</w:t>
                  </w:r>
                </w:p>
              </w:tc>
            </w:tr>
          </w:tbl>
          <w:p w:rsidR="00000000" w:rsidDel="00000000" w:rsidP="00000000" w:rsidRDefault="00000000" w:rsidRPr="00000000" w14:paraId="00000047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Todo elemento debe venir marcado.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b4c6e7" w:val="clear"/>
          </w:tcPr>
          <w:p w:rsidR="00000000" w:rsidDel="00000000" w:rsidP="00000000" w:rsidRDefault="00000000" w:rsidRPr="00000000" w14:paraId="00000049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TEXTOS ESCOLARES 2024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B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Para el año 2025  se utilizarán los textos escolares que entrega el Ministerio de Educación, estos son totalmente gratuitos y serán entregados de manera oportuna al inicio del año escolar.</w:t>
            </w:r>
          </w:p>
        </w:tc>
      </w:tr>
      <w:tr>
        <w:trPr>
          <w:cantSplit w:val="0"/>
          <w:tblHeader w:val="0"/>
        </w:trPr>
        <w:tc>
          <w:tcPr>
            <w:shd w:fill="b4c6e7" w:val="clear"/>
          </w:tcPr>
          <w:p w:rsidR="00000000" w:rsidDel="00000000" w:rsidP="00000000" w:rsidRDefault="00000000" w:rsidRPr="00000000" w14:paraId="0000004D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UNIFORME 1° BÁSICO A 4° MEDIO</w:t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4E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UNIFORME EDUCACIÓN FÍSICA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Polera del colegio con logo.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Zapatilla.</w:t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Polera institucional amarilla.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Zapatillas.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Toalla </w:t>
            </w:r>
          </w:p>
        </w:tc>
      </w:tr>
    </w:tbl>
    <w:p w:rsidR="00000000" w:rsidDel="00000000" w:rsidP="00000000" w:rsidRDefault="00000000" w:rsidRPr="00000000" w14:paraId="00000056">
      <w:pPr>
        <w:tabs>
          <w:tab w:val="left" w:leader="none" w:pos="1230"/>
        </w:tabs>
        <w:spacing w:line="3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8711" w:w="12242" w:orient="portrait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spacing w:after="160" w:line="259" w:lineRule="auto"/>
      <w:jc w:val="center"/>
      <w:rPr>
        <w:rFonts w:ascii="Arial" w:cs="Arial" w:eastAsia="Arial" w:hAnsi="Arial"/>
        <w:sz w:val="22"/>
        <w:szCs w:val="22"/>
      </w:rPr>
    </w:pPr>
    <w:r w:rsidDel="00000000" w:rsidR="00000000" w:rsidRPr="00000000">
      <w:rPr>
        <w:rFonts w:ascii="Arial" w:cs="Arial" w:eastAsia="Arial" w:hAnsi="Arial"/>
        <w:i w:val="1"/>
        <w:iCs w:val="1"/>
        <w:sz w:val="22"/>
        <w:szCs w:val="22"/>
        <w:rtl w:val="0"/>
      </w:rPr>
      <w:t xml:space="preserve">“Con esfuerzo y valores, se construye el futuro”- “Mi colegio-Mi casa”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Colegio Presidente Balmaceda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-184784</wp:posOffset>
          </wp:positionV>
          <wp:extent cx="678815" cy="730250"/>
          <wp:effectExtent b="0" l="0" r="0" t="0"/>
          <wp:wrapNone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78815" cy="7302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Equipo Unidad Técnico-Pedagógico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AE44AE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link w:val="Encabezado"/>
    <w:uiPriority w:val="99"/>
    <w:rsid w:val="00AE44A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 w:val="1"/>
    <w:rsid w:val="00AE44AE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link w:val="Piedepgina"/>
    <w:uiPriority w:val="99"/>
    <w:rsid w:val="00AE44AE"/>
    <w:rPr>
      <w:lang w:val="es-ES_tradnl"/>
    </w:rPr>
  </w:style>
  <w:style w:type="character" w:styleId="Hipervnculo">
    <w:name w:val="Hyperlink"/>
    <w:uiPriority w:val="99"/>
    <w:unhideWhenUsed w:val="1"/>
    <w:rsid w:val="003A150B"/>
    <w:rPr>
      <w:color w:val="0563c1"/>
      <w:u w:val="single"/>
    </w:rPr>
  </w:style>
  <w:style w:type="character" w:styleId="Mencinsinresolver1" w:customStyle="1">
    <w:name w:val="Mención sin resolver1"/>
    <w:uiPriority w:val="99"/>
    <w:semiHidden w:val="1"/>
    <w:unhideWhenUsed w:val="1"/>
    <w:rsid w:val="003A150B"/>
    <w:rPr>
      <w:color w:val="605e5c"/>
      <w:shd w:color="auto" w:fill="e1dfdd" w:val="clear"/>
    </w:rPr>
  </w:style>
  <w:style w:type="table" w:styleId="Tablaconcuadrcula">
    <w:name w:val="Table Grid"/>
    <w:basedOn w:val="Tablanormal"/>
    <w:uiPriority w:val="39"/>
    <w:rsid w:val="008F161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rrafodelista">
    <w:name w:val="List Paragraph"/>
    <w:basedOn w:val="Normal"/>
    <w:uiPriority w:val="34"/>
    <w:qFormat w:val="1"/>
    <w:rsid w:val="00C56E84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nBg5zOcgqeMsmB95+7nyQJNGsg==">CgMxLjA4AHIhMU5LU29PcUZVSkIybU5YUDNXYTlxLWtVd0E4dVQ2aG1U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2024-12-26T17:13:00Z</dcterms:created>
  <dc:creator>Varinia  Painivilo Muñoz</dc:creator>
</cp:coreProperties>
</file>